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B1" w:rsidRPr="00E166B1" w:rsidRDefault="00E166B1" w:rsidP="00E166B1">
      <w:pPr>
        <w:shd w:val="clear" w:color="auto" w:fill="FFFFFF"/>
        <w:spacing w:before="250" w:after="0" w:line="240" w:lineRule="auto"/>
        <w:jc w:val="center"/>
        <w:rPr>
          <w:rFonts w:ascii="Times New Roman" w:eastAsia="Times New Roman" w:hAnsi="Times New Roman" w:cs="Times New Roman"/>
          <w:color w:val="333333"/>
          <w:sz w:val="28"/>
          <w:szCs w:val="28"/>
        </w:rPr>
      </w:pPr>
      <w:r w:rsidRPr="00E166B1">
        <w:rPr>
          <w:rFonts w:ascii="Times New Roman" w:eastAsia="Times New Roman" w:hAnsi="Times New Roman" w:cs="Times New Roman"/>
          <w:b/>
          <w:bCs/>
          <w:color w:val="333333"/>
          <w:sz w:val="28"/>
          <w:szCs w:val="28"/>
        </w:rPr>
        <w:t>BÀI VIẾT TUYÊN TRUYỀN VỀ BÌNH ĐẲNG GIỚI</w:t>
      </w:r>
    </w:p>
    <w:p w:rsidR="00E166B1" w:rsidRPr="00E166B1" w:rsidRDefault="00E166B1" w:rsidP="00E166B1">
      <w:pPr>
        <w:shd w:val="clear" w:color="auto" w:fill="FFFFFF"/>
        <w:spacing w:after="125" w:line="240" w:lineRule="auto"/>
        <w:jc w:val="both"/>
        <w:rPr>
          <w:rFonts w:ascii="Times New Roman" w:eastAsia="Times New Roman" w:hAnsi="Times New Roman" w:cs="Times New Roman"/>
          <w:color w:val="333333"/>
          <w:sz w:val="28"/>
          <w:szCs w:val="28"/>
        </w:rPr>
      </w:pPr>
      <w:r w:rsidRPr="00E166B1">
        <w:rPr>
          <w:rFonts w:ascii="Times New Roman" w:eastAsia="Times New Roman" w:hAnsi="Times New Roman" w:cs="Times New Roman"/>
          <w:i/>
          <w:iCs/>
          <w:color w:val="999999"/>
          <w:sz w:val="28"/>
          <w:szCs w:val="28"/>
        </w:rPr>
        <w:t> </w:t>
      </w:r>
    </w:p>
    <w:p w:rsidR="00E166B1" w:rsidRPr="00E166B1" w:rsidRDefault="00E166B1" w:rsidP="00E166B1">
      <w:pPr>
        <w:shd w:val="clear" w:color="auto" w:fill="FFFFFF"/>
        <w:spacing w:after="125" w:line="240" w:lineRule="auto"/>
        <w:ind w:firstLine="720"/>
        <w:jc w:val="both"/>
        <w:rPr>
          <w:rFonts w:ascii="Times New Roman" w:eastAsia="Times New Roman" w:hAnsi="Times New Roman" w:cs="Times New Roman"/>
          <w:color w:val="333333"/>
          <w:sz w:val="28"/>
          <w:szCs w:val="28"/>
        </w:rPr>
      </w:pPr>
      <w:r w:rsidRPr="00E166B1">
        <w:rPr>
          <w:rFonts w:ascii="Times New Roman" w:eastAsia="Times New Roman" w:hAnsi="Times New Roman" w:cs="Times New Roman"/>
          <w:color w:val="333333"/>
          <w:sz w:val="28"/>
          <w:szCs w:val="28"/>
        </w:rPr>
        <w:t>Ngày nay xã hội ngày càng phát triển thì bình đẳng giới là 1 lĩnh vực trong đời sống xã hội và gia đình cần được pháp luật bảo vệ. Với mục tiêu xóa bỏ phân biệt đối xử về giới tạo cơ hội như nhau cho nam và nữ trong phát triển kinh tế- xã hội và phát triển nguồn nhân lực. Tiến tới bình đẳng giới thực chất giữa nam và nữ và thiết lập, củng cố mối quan hệ hợp tác, hỗ trợ nam nữ, cùng với bình đẳng giới thì bạo lực gia đình là một trong những hành vi bị nghiêm cấm về bình đẳng giới trong gia đình để phát triển mọi lĩnh vực trong đời sống xã hội.</w:t>
      </w:r>
    </w:p>
    <w:p w:rsidR="00E166B1" w:rsidRPr="00E166B1" w:rsidRDefault="00E166B1" w:rsidP="00E166B1">
      <w:pPr>
        <w:shd w:val="clear" w:color="auto" w:fill="FFFFFF"/>
        <w:spacing w:after="125" w:line="240" w:lineRule="auto"/>
        <w:jc w:val="both"/>
        <w:rPr>
          <w:rFonts w:ascii="Times New Roman" w:eastAsia="Times New Roman" w:hAnsi="Times New Roman" w:cs="Times New Roman"/>
          <w:color w:val="333333"/>
          <w:sz w:val="28"/>
          <w:szCs w:val="28"/>
        </w:rPr>
      </w:pPr>
      <w:r w:rsidRPr="00E166B1">
        <w:rPr>
          <w:rFonts w:ascii="Times New Roman" w:eastAsia="Times New Roman" w:hAnsi="Times New Roman" w:cs="Times New Roman"/>
          <w:color w:val="333333"/>
          <w:sz w:val="28"/>
          <w:szCs w:val="28"/>
        </w:rPr>
        <w:t>          Bình đẳng giới là việc nam, nữ có vị trí, vai trò ngang nhau, được tạo điều kiện và cơ hội phát huy năng lực của mình cho sự phát triển của cộng đồng, gia đình và được thụ hưởng từ các nguồn lực của xã hội và quá trình phát triển: Bình đẳng giới là bình đẳng về pháp luật, về cơ hội và các thành quả tạo ra, bao gồm sự bình đẳng trong việc tiếp cận nguồn lực, bình đẳng trong thù lao công việc, bình đẳng trong viêc hưởng thụ các thành quả, bình đẳng trong việc quyết định các vấn đề liên quan đến bản thân, gia đình và xã hội ( bình đẳng trong tiếng nói)</w:t>
      </w:r>
    </w:p>
    <w:p w:rsidR="00E166B1" w:rsidRPr="00E166B1" w:rsidRDefault="00E166B1" w:rsidP="00E166B1">
      <w:pPr>
        <w:shd w:val="clear" w:color="auto" w:fill="FFFFFF"/>
        <w:spacing w:after="125" w:line="240" w:lineRule="auto"/>
        <w:jc w:val="both"/>
        <w:rPr>
          <w:rFonts w:ascii="Times New Roman" w:eastAsia="Times New Roman" w:hAnsi="Times New Roman" w:cs="Times New Roman"/>
          <w:color w:val="333333"/>
          <w:sz w:val="28"/>
          <w:szCs w:val="28"/>
        </w:rPr>
      </w:pPr>
      <w:r w:rsidRPr="00E166B1">
        <w:rPr>
          <w:rFonts w:ascii="Times New Roman" w:eastAsia="Times New Roman" w:hAnsi="Times New Roman" w:cs="Times New Roman"/>
          <w:color w:val="333333"/>
          <w:sz w:val="28"/>
          <w:szCs w:val="28"/>
        </w:rPr>
        <w:t>          Xã hội ngày nay ngày càng phát triển, vai trò, vị trí của phụ nữ, trẻ em ngày càng được khẳng định. Tuy nhiên, định kiến giới và tư tưởng  Trọng nam khinh nữ vẫn tồn tại khá phổ biến ở trong gia đình và một bộ phận dân cư trong xã hội. Đây là hệ quả xấu đối với nam giới, là rào cản trong quá trình thực hiện bình đẳng giới. Sự bất bình đẳng vẫn tồn tại trong nhiều lĩnh vực như về: quyền lợi, nghĩa vụ, phân công lao động, cơ hội việc làm, tiền lương, thu nhập, cơ hội thăng tiến giữa nam và nữ. Muốn mọi người nhận thức tốt về bình đẳng giới thì trước hết:</w:t>
      </w:r>
    </w:p>
    <w:p w:rsidR="00E166B1" w:rsidRPr="00E166B1" w:rsidRDefault="00E166B1" w:rsidP="00E166B1">
      <w:pPr>
        <w:shd w:val="clear" w:color="auto" w:fill="FFFFFF"/>
        <w:spacing w:after="12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 N</w:t>
      </w:r>
      <w:r w:rsidRPr="00E166B1">
        <w:rPr>
          <w:rFonts w:ascii="Times New Roman" w:eastAsia="Times New Roman" w:hAnsi="Times New Roman" w:cs="Times New Roman"/>
          <w:color w:val="333333"/>
          <w:sz w:val="28"/>
          <w:szCs w:val="28"/>
        </w:rPr>
        <w:t xml:space="preserve">ền tảng đầu tiên là phải giáo dục ngay từ khi ngồi trên ghế nhà trường cần phải dạy cho các bé trai phải biết tôn trọng bé gái và phải hiểu rằng các bạn gái là phái yếu khi chơi đùa với nhau cần nhẹ nhàng, không bạo lực, việc dạy dỗ tính cách của 1 đứa trẻ cần qua 1 quá trình dài, cần sự phối hợp chặt chẽ giữa nhà trường và gia đình. Qua đó khi trẻ trưởng thành trẻ sẽ hiểu rằng vai trò của mình là phải che chở và bảo vệ cho phụ nữ chứ không phải làm những điều không tôn trọng phụ nữ, làm những điều mà phụ nữ không thích, làm những cái mà phụ nữ không muốn. Cần phải dạy cho các bé có nhận thức sớm và đúng về vấn đề giới tính ngay từ khi còn bé, từ khi ở trong ghế nhà trường, để giúp cho sự nhận thức, hành vi đúng đắn, biết được danh giới, giới hạn nên làm và không nên làm trong các mối quan hệ. Bên cạnh đó, gia đình là yếu tố quan trọng nhất để xây dựng 1 xã hội bình đẳng giới trong tương lai, trong gia đình mặc dù phụ nữ là phái yếu thì phải được che chở, bảo vệ nhưng dù là nam hay nữ cũng cần sự tôn trọng, phải lắng nghe suy nghĩ của đối phương chia sẻ bình đẳng giới trong gia đình có ý nghĩa quan trọng trong mọi thời đại, đặc biệt là trong điều kiện Công nghiệp hóa - Hiện đại hóa hiện nay, bình đẳng giới trong gia đình là môi trường lành mạnh để con người, đặc biệt là trẻ em được đối xử bình đẳng, được giáo dục về quyền bình đẳng </w:t>
      </w:r>
      <w:r w:rsidRPr="00E166B1">
        <w:rPr>
          <w:rFonts w:ascii="Times New Roman" w:eastAsia="Times New Roman" w:hAnsi="Times New Roman" w:cs="Times New Roman"/>
          <w:color w:val="333333"/>
          <w:sz w:val="28"/>
          <w:szCs w:val="28"/>
        </w:rPr>
        <w:lastRenderedPageBreak/>
        <w:t>giới, được hành động bình đẳng là tiền đề quan trọng cho sự thành công trong việc chăm sóc, nuôi dưỡng, giáo dục trẻ em, góp phần tăng chất lượng cuộc sống của các thành viên trong gia đình, góp phần tăng trưởng kinh tế đất nước, góp phần giải phóng phụ nữ và góp phần xây thể chế gia đình bền vững.</w:t>
      </w:r>
    </w:p>
    <w:p w:rsidR="00E166B1" w:rsidRPr="00E166B1" w:rsidRDefault="00E166B1" w:rsidP="00E166B1">
      <w:pPr>
        <w:shd w:val="clear" w:color="auto" w:fill="FFFFFF"/>
        <w:spacing w:after="125" w:line="240" w:lineRule="auto"/>
        <w:jc w:val="both"/>
        <w:rPr>
          <w:rFonts w:ascii="Times New Roman" w:eastAsia="Times New Roman" w:hAnsi="Times New Roman" w:cs="Times New Roman"/>
          <w:color w:val="333333"/>
          <w:sz w:val="28"/>
          <w:szCs w:val="28"/>
        </w:rPr>
      </w:pPr>
      <w:r w:rsidRPr="00E166B1">
        <w:rPr>
          <w:rFonts w:ascii="Times New Roman" w:eastAsia="Times New Roman" w:hAnsi="Times New Roman" w:cs="Times New Roman"/>
          <w:color w:val="333333"/>
          <w:sz w:val="28"/>
          <w:szCs w:val="28"/>
        </w:rPr>
        <w:t>          Chính vì vậy cần cải thiện và nâng cao nhận thức của từng cá nhâ,n Đảng và nhà nước ta đã không ngừng hoàn thiện khung luật pháp, chính sách về quyền bình đẳng trên lĩnh vực bình đẳng giới như: Luật hôn nhân và gia đình, Luật bình đẳng giới, Luật phòng chống bạo lực gia đình</w:t>
      </w:r>
    </w:p>
    <w:p w:rsidR="00E166B1" w:rsidRPr="00E166B1" w:rsidRDefault="00E166B1" w:rsidP="00E166B1">
      <w:pPr>
        <w:shd w:val="clear" w:color="auto" w:fill="FFFFFF"/>
        <w:spacing w:after="125" w:line="240" w:lineRule="auto"/>
        <w:jc w:val="both"/>
        <w:rPr>
          <w:rFonts w:ascii="Times New Roman" w:eastAsia="Times New Roman" w:hAnsi="Times New Roman" w:cs="Times New Roman"/>
          <w:color w:val="333333"/>
          <w:sz w:val="28"/>
          <w:szCs w:val="28"/>
        </w:rPr>
      </w:pPr>
      <w:r w:rsidRPr="00E166B1">
        <w:rPr>
          <w:rFonts w:ascii="Times New Roman" w:eastAsia="Times New Roman" w:hAnsi="Times New Roman" w:cs="Times New Roman"/>
          <w:color w:val="333333"/>
          <w:sz w:val="28"/>
          <w:szCs w:val="28"/>
        </w:rPr>
        <w:t>          Trong đó, trọng tâm là Luật bình đẳng giới có hiệu lực thi hành từ 1/7/2007, bình đẳng giới trước hết là bình đẳng về cơ hội việc làm, bình đẳng trong đối xử như trả công lao động, các chế độ trợ cấp, phúc lợi, vị thế trong gia đìnhvà trong xã hội Luật bình đẳng giới quy định nguyên tắc bình đẳng trong các lĩnh vực của đời sống XH và gia đình, biện pháp đảm bảo bình đẳng giới, trách nhiệm của chính quyền , tổ chức, gia đình, cá nhân trong thực hiện bình đẳng giới.</w:t>
      </w:r>
    </w:p>
    <w:p w:rsidR="00E166B1" w:rsidRPr="00E166B1" w:rsidRDefault="00E166B1" w:rsidP="00E166B1">
      <w:pPr>
        <w:shd w:val="clear" w:color="auto" w:fill="FFFFFF"/>
        <w:spacing w:after="125" w:line="240" w:lineRule="auto"/>
        <w:jc w:val="both"/>
        <w:rPr>
          <w:rFonts w:ascii="Times New Roman" w:eastAsia="Times New Roman" w:hAnsi="Times New Roman" w:cs="Times New Roman"/>
          <w:color w:val="333333"/>
          <w:sz w:val="28"/>
          <w:szCs w:val="28"/>
        </w:rPr>
      </w:pPr>
      <w:r w:rsidRPr="00E166B1">
        <w:rPr>
          <w:rFonts w:ascii="Times New Roman" w:eastAsia="Times New Roman" w:hAnsi="Times New Roman" w:cs="Times New Roman"/>
          <w:color w:val="333333"/>
          <w:sz w:val="28"/>
          <w:szCs w:val="28"/>
        </w:rPr>
        <w:t>          Luật phòng chống bạo lực có hiệu lực thi hành từ 1/7/2008, quy định về phòng ngừa bạo lực gia đình, bảo vệ hỗ trợ  nạn nhân bạo lực gia đình; trách nhiệm của cá nhân, gia đình, cơ quan, tổ chức trong phòng, chống bạo lực gia đình và xử lý vi phạm pháp luật về phòng, chống bạo lực gia đình, bạo lực gia đình là hành vi vi phạm pháp luật và không phải là việc riêng của từng gia đình; bằng sự tác động của luật pháp, các nạn nhân được bảo vệ, hành vi bạo lực gia đình cần phải được ngăn chặn kịp thời.</w:t>
      </w:r>
    </w:p>
    <w:p w:rsidR="00E166B1" w:rsidRDefault="00F50763" w:rsidP="00E166B1">
      <w:pPr>
        <w:shd w:val="clear" w:color="auto" w:fill="FFFFFF"/>
        <w:spacing w:after="12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Thô</w:t>
      </w:r>
      <w:r w:rsidR="00E166B1" w:rsidRPr="00E166B1">
        <w:rPr>
          <w:rFonts w:ascii="Times New Roman" w:eastAsia="Times New Roman" w:hAnsi="Times New Roman" w:cs="Times New Roman"/>
          <w:color w:val="333333"/>
          <w:sz w:val="28"/>
          <w:szCs w:val="28"/>
        </w:rPr>
        <w:t>ng qua nhiều hình thức tuyên truyền giáo dục về bình đẳng giới đã góp phần nâng cao nhận thức về tầm quan trọng của bình đẳng giới đối với sự phát triển gia đình, cộng đồng xã hội</w:t>
      </w:r>
      <w:r>
        <w:rPr>
          <w:rFonts w:ascii="Times New Roman" w:eastAsia="Times New Roman" w:hAnsi="Times New Roman" w:cs="Times New Roman"/>
          <w:color w:val="333333"/>
          <w:sz w:val="28"/>
          <w:szCs w:val="28"/>
        </w:rPr>
        <w:t>.</w:t>
      </w:r>
    </w:p>
    <w:p w:rsidR="00F50763" w:rsidRPr="00E166B1" w:rsidRDefault="00F50763" w:rsidP="00E166B1">
      <w:pPr>
        <w:shd w:val="clear" w:color="auto" w:fill="FFFFFF"/>
        <w:spacing w:after="125" w:line="240" w:lineRule="auto"/>
        <w:jc w:val="both"/>
        <w:rPr>
          <w:rFonts w:ascii="Times New Roman" w:eastAsia="Times New Roman" w:hAnsi="Times New Roman" w:cs="Times New Roman"/>
          <w:color w:val="333333"/>
          <w:sz w:val="28"/>
          <w:szCs w:val="28"/>
        </w:rPr>
      </w:pPr>
      <w:bookmarkStart w:id="0" w:name="_GoBack"/>
      <w:bookmarkEnd w:id="0"/>
    </w:p>
    <w:p w:rsidR="008D4455" w:rsidRPr="00E166B1" w:rsidRDefault="008D4455">
      <w:pPr>
        <w:rPr>
          <w:rFonts w:ascii="Times New Roman" w:hAnsi="Times New Roman" w:cs="Times New Roman"/>
          <w:sz w:val="28"/>
          <w:szCs w:val="28"/>
        </w:rPr>
      </w:pPr>
    </w:p>
    <w:p w:rsidR="00E166B1" w:rsidRPr="00E166B1" w:rsidRDefault="00E166B1">
      <w:pPr>
        <w:rPr>
          <w:rFonts w:ascii="Times New Roman" w:hAnsi="Times New Roman" w:cs="Times New Roman"/>
          <w:sz w:val="28"/>
          <w:szCs w:val="28"/>
        </w:rPr>
      </w:pPr>
    </w:p>
    <w:sectPr w:rsidR="00E166B1" w:rsidRPr="00E166B1" w:rsidSect="00E166B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C2"/>
    <w:rsid w:val="00526CC2"/>
    <w:rsid w:val="008D4455"/>
    <w:rsid w:val="00E166B1"/>
    <w:rsid w:val="00F5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4144</Characters>
  <Application>Microsoft Office Word</Application>
  <DocSecurity>0</DocSecurity>
  <Lines>34</Lines>
  <Paragraphs>9</Paragraphs>
  <ScaleCrop>false</ScaleCrop>
  <Company>Phan Danh</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Le Phan Danh</dc:creator>
  <cp:keywords/>
  <dc:description/>
  <cp:lastModifiedBy>Dang Le Phan Danh</cp:lastModifiedBy>
  <cp:revision>4</cp:revision>
  <dcterms:created xsi:type="dcterms:W3CDTF">2023-12-27T12:24:00Z</dcterms:created>
  <dcterms:modified xsi:type="dcterms:W3CDTF">2023-12-27T12:26:00Z</dcterms:modified>
</cp:coreProperties>
</file>